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 xml:space="preserve">« </w:t>
      </w:r>
      <w:r w:rsidR="00A76468">
        <w:rPr>
          <w:b w:val="0"/>
        </w:rPr>
        <w:t>02</w:t>
      </w:r>
      <w:r w:rsidRPr="00937C24">
        <w:rPr>
          <w:b w:val="0"/>
        </w:rPr>
        <w:t xml:space="preserve"> » </w:t>
      </w:r>
      <w:r w:rsidR="00A76468">
        <w:rPr>
          <w:b w:val="0"/>
        </w:rPr>
        <w:t xml:space="preserve">сентября 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A76468">
        <w:rPr>
          <w:b w:val="0"/>
        </w:rPr>
        <w:t>1003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7A0D29">
        <w:rPr>
          <w:sz w:val="28"/>
          <w:szCs w:val="28"/>
        </w:rPr>
        <w:t>13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7A0D29">
        <w:rPr>
          <w:sz w:val="28"/>
          <w:szCs w:val="28"/>
        </w:rPr>
        <w:t>5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7A0D29">
        <w:rPr>
          <w:sz w:val="28"/>
          <w:szCs w:val="28"/>
        </w:rPr>
        <w:t>33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</w:t>
      </w:r>
      <w:r w:rsidR="00667053">
        <w:rPr>
          <w:sz w:val="28"/>
          <w:szCs w:val="28"/>
        </w:rPr>
        <w:t xml:space="preserve">для </w:t>
      </w:r>
      <w:r w:rsidR="007A0D29">
        <w:rPr>
          <w:sz w:val="28"/>
          <w:szCs w:val="28"/>
        </w:rPr>
        <w:t xml:space="preserve">производственной базы общества с ограниченной ответственностью «Дорожное управление </w:t>
      </w:r>
      <w:proofErr w:type="spellStart"/>
      <w:r w:rsidR="007A0D29">
        <w:rPr>
          <w:sz w:val="28"/>
          <w:szCs w:val="28"/>
        </w:rPr>
        <w:t>Гражданстрой</w:t>
      </w:r>
      <w:proofErr w:type="spellEnd"/>
      <w:r w:rsidR="007A0D29">
        <w:rPr>
          <w:sz w:val="28"/>
          <w:szCs w:val="28"/>
        </w:rPr>
        <w:t>»</w:t>
      </w:r>
      <w:r w:rsidR="00C61604">
        <w:rPr>
          <w:sz w:val="28"/>
          <w:szCs w:val="28"/>
        </w:rPr>
        <w:t xml:space="preserve">, </w:t>
      </w:r>
      <w:r w:rsidR="007A0D29">
        <w:rPr>
          <w:sz w:val="28"/>
          <w:szCs w:val="28"/>
        </w:rPr>
        <w:t>расположенной</w:t>
      </w:r>
      <w:r w:rsidR="007A1221">
        <w:rPr>
          <w:sz w:val="28"/>
          <w:szCs w:val="28"/>
        </w:rPr>
        <w:t xml:space="preserve"> по адресу: </w:t>
      </w:r>
      <w:r w:rsidR="007A0D29">
        <w:rPr>
          <w:sz w:val="28"/>
          <w:szCs w:val="28"/>
        </w:rPr>
        <w:t xml:space="preserve">170017, </w:t>
      </w:r>
      <w:r w:rsidR="004A1022">
        <w:rPr>
          <w:sz w:val="28"/>
          <w:szCs w:val="28"/>
        </w:rPr>
        <w:t xml:space="preserve">г. Тверь, </w:t>
      </w:r>
      <w:r w:rsidR="007A0D29">
        <w:rPr>
          <w:sz w:val="28"/>
          <w:szCs w:val="28"/>
        </w:rPr>
        <w:t xml:space="preserve">ул. </w:t>
      </w:r>
      <w:proofErr w:type="spellStart"/>
      <w:r w:rsidR="007A0D29">
        <w:rPr>
          <w:sz w:val="28"/>
          <w:szCs w:val="28"/>
        </w:rPr>
        <w:t>Коняевская</w:t>
      </w:r>
      <w:proofErr w:type="spellEnd"/>
      <w:r w:rsidR="007A0D29">
        <w:rPr>
          <w:sz w:val="28"/>
          <w:szCs w:val="28"/>
        </w:rPr>
        <w:t>, д. 15</w:t>
      </w:r>
      <w:r w:rsidR="007A1221">
        <w:rPr>
          <w:sz w:val="28"/>
          <w:szCs w:val="28"/>
        </w:rPr>
        <w:t>,</w:t>
      </w:r>
      <w:r w:rsidR="006F0CD4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7A0D29">
        <w:rPr>
          <w:sz w:val="28"/>
          <w:szCs w:val="28"/>
        </w:rPr>
        <w:t>13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7A0D29">
        <w:rPr>
          <w:sz w:val="28"/>
          <w:szCs w:val="28"/>
        </w:rPr>
        <w:t>5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7A0D29">
        <w:rPr>
          <w:sz w:val="28"/>
          <w:szCs w:val="28"/>
        </w:rPr>
        <w:t>33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7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C61604" w:rsidRDefault="00C61604" w:rsidP="00531B16">
      <w:pPr>
        <w:rPr>
          <w:sz w:val="28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7A0D29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7A0D29">
        <w:rPr>
          <w:sz w:val="28"/>
          <w:szCs w:val="28"/>
        </w:rPr>
        <w:t>А.В. Огоньков</w:t>
      </w:r>
    </w:p>
    <w:p w:rsidR="00187A7E" w:rsidRDefault="001D2DCB" w:rsidP="00CB7110">
      <w:pPr>
        <w:rPr>
          <w:szCs w:val="26"/>
        </w:rPr>
      </w:pPr>
      <w:r>
        <w:rPr>
          <w:sz w:val="28"/>
          <w:szCs w:val="28"/>
        </w:rPr>
        <w:br w:type="page"/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lastRenderedPageBreak/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A76468">
        <w:rPr>
          <w:sz w:val="28"/>
          <w:szCs w:val="28"/>
        </w:rPr>
        <w:t>02</w:t>
      </w:r>
      <w:r w:rsidRPr="007F04D0">
        <w:rPr>
          <w:sz w:val="28"/>
          <w:szCs w:val="28"/>
        </w:rPr>
        <w:t xml:space="preserve">» </w:t>
      </w:r>
      <w:r w:rsidR="00A76468">
        <w:rPr>
          <w:sz w:val="28"/>
          <w:szCs w:val="28"/>
        </w:rPr>
        <w:t xml:space="preserve">сентября </w:t>
      </w:r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A76468">
        <w:rPr>
          <w:sz w:val="28"/>
          <w:szCs w:val="28"/>
        </w:rPr>
        <w:t>1003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DA5DC8" w:rsidP="008C3B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12E51C6" wp14:editId="190411DE">
            <wp:simplePos x="0" y="0"/>
            <wp:positionH relativeFrom="column">
              <wp:posOffset>1231265</wp:posOffset>
            </wp:positionH>
            <wp:positionV relativeFrom="paragraph">
              <wp:posOffset>189411</wp:posOffset>
            </wp:positionV>
            <wp:extent cx="4131945" cy="4049395"/>
            <wp:effectExtent l="0" t="0" r="1905" b="8255"/>
            <wp:wrapThrough wrapText="bothSides">
              <wp:wrapPolygon edited="0">
                <wp:start x="0" y="0"/>
                <wp:lineTo x="0" y="21542"/>
                <wp:lineTo x="21510" y="21542"/>
                <wp:lineTo x="2151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6" t="12019" r="28251" b="15861"/>
                    <a:stretch/>
                  </pic:blipFill>
                  <pic:spPr bwMode="auto">
                    <a:xfrm>
                      <a:off x="0" y="0"/>
                      <a:ext cx="4131945" cy="404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F6078E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E8B32D4" wp14:editId="0D299B27">
                <wp:simplePos x="0" y="0"/>
                <wp:positionH relativeFrom="column">
                  <wp:posOffset>467995</wp:posOffset>
                </wp:positionH>
                <wp:positionV relativeFrom="paragraph">
                  <wp:posOffset>56606</wp:posOffset>
                </wp:positionV>
                <wp:extent cx="5817235" cy="1989455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989455"/>
                          <a:chOff x="0" y="0"/>
                          <a:chExt cx="5817326" cy="1989574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78377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766" y="0"/>
                            <a:ext cx="5242560" cy="198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264B5">
                                <w:rPr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 xml:space="preserve"> производственной базы общества с ограниченной ответственностью «Дорожное управление </w:t>
                              </w:r>
                              <w:proofErr w:type="spellStart"/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Гражданстрой</w:t>
                              </w:r>
                              <w:proofErr w:type="spellEnd"/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 xml:space="preserve">», расположенной по адресу: 170017, г. Тверь, ул. </w:t>
                              </w:r>
                              <w:proofErr w:type="spellStart"/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Коняевская</w:t>
                              </w:r>
                              <w:proofErr w:type="spellEnd"/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, д. 15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13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33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E8B32D4" id="Группа 5" o:spid="_x0000_s1026" style="position:absolute;margin-left:36.85pt;margin-top:4.45pt;width:458.05pt;height:156.65pt;z-index:251658752" coordsize="58173,1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">
                <v:roundrect id="AutoShape 3" o:spid="_x0000_s1027" style="position:absolute;top:783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5747;width:52426;height:19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264B5">
                          <w:rPr>
                            <w:sz w:val="28"/>
                            <w:szCs w:val="28"/>
                          </w:rPr>
                          <w:t>для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 xml:space="preserve"> производственной базы общества с ограниченной ответственностью «Дорожное управление </w:t>
                        </w:r>
                        <w:proofErr w:type="spellStart"/>
                        <w:r w:rsidR="00DA5DC8">
                          <w:rPr>
                            <w:sz w:val="28"/>
                            <w:szCs w:val="28"/>
                          </w:rPr>
                          <w:t>Гражданстрой</w:t>
                        </w:r>
                        <w:proofErr w:type="spellEnd"/>
                        <w:r w:rsidR="00DA5DC8">
                          <w:rPr>
                            <w:sz w:val="28"/>
                            <w:szCs w:val="28"/>
                          </w:rPr>
                          <w:t xml:space="preserve">», расположенной по адресу: 170017, г. Тверь, ул. </w:t>
                        </w:r>
                        <w:proofErr w:type="spellStart"/>
                        <w:r w:rsidR="00DA5DC8">
                          <w:rPr>
                            <w:sz w:val="28"/>
                            <w:szCs w:val="28"/>
                          </w:rPr>
                          <w:t>Коняевская</w:t>
                        </w:r>
                        <w:proofErr w:type="spellEnd"/>
                        <w:r w:rsidR="00DA5DC8">
                          <w:rPr>
                            <w:sz w:val="28"/>
                            <w:szCs w:val="28"/>
                          </w:rPr>
                          <w:t>, д. 15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>13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>5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>33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541BA2" w:rsidRDefault="00541BA2" w:rsidP="0001090A">
      <w:pPr>
        <w:rPr>
          <w:sz w:val="28"/>
          <w:szCs w:val="28"/>
        </w:rPr>
      </w:pPr>
    </w:p>
    <w:p w:rsidR="006F0CD4" w:rsidRDefault="006F0CD4" w:rsidP="0001090A">
      <w:pPr>
        <w:rPr>
          <w:sz w:val="28"/>
          <w:szCs w:val="28"/>
        </w:rPr>
      </w:pPr>
    </w:p>
    <w:p w:rsidR="0001090A" w:rsidRPr="00394919" w:rsidRDefault="00DA5DC8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DA5DC8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0CF7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4B5"/>
    <w:rsid w:val="00642339"/>
    <w:rsid w:val="006472FB"/>
    <w:rsid w:val="00647E7E"/>
    <w:rsid w:val="00664227"/>
    <w:rsid w:val="00667053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A0D29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6D3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759F3"/>
    <w:rsid w:val="00A76468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B7110"/>
    <w:rsid w:val="00CD4185"/>
    <w:rsid w:val="00CD5846"/>
    <w:rsid w:val="00CE1109"/>
    <w:rsid w:val="00CF359B"/>
    <w:rsid w:val="00CF378E"/>
    <w:rsid w:val="00CF7188"/>
    <w:rsid w:val="00D17C60"/>
    <w:rsid w:val="00D21136"/>
    <w:rsid w:val="00D260BE"/>
    <w:rsid w:val="00D3323A"/>
    <w:rsid w:val="00D4066C"/>
    <w:rsid w:val="00D40EA4"/>
    <w:rsid w:val="00D64F2F"/>
    <w:rsid w:val="00D6604B"/>
    <w:rsid w:val="00D723B7"/>
    <w:rsid w:val="00D74F0C"/>
    <w:rsid w:val="00D75198"/>
    <w:rsid w:val="00DA5DC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078E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4F9B-D9DB-4923-A18D-F0116072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2554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2020-08-18T08:42:00Z</cp:lastPrinted>
  <dcterms:created xsi:type="dcterms:W3CDTF">2020-09-02T14:59:00Z</dcterms:created>
  <dcterms:modified xsi:type="dcterms:W3CDTF">2020-09-02T15:00:00Z</dcterms:modified>
</cp:coreProperties>
</file>